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5" w:rsidRDefault="003B11D0" w:rsidP="005B00E2">
      <w:r w:rsidRPr="003B1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48.2pt;margin-top:29.45pt;width:167.75pt;height:9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C044B2" w:rsidRPr="00395ED4" w:rsidRDefault="00176669" w:rsidP="00395ED4">
                  <w:pPr>
                    <w:pStyle w:val="Heading4"/>
                    <w:jc w:val="center"/>
                    <w:rPr>
                      <w:color w:val="1F497D" w:themeColor="text2"/>
                      <w:sz w:val="36"/>
                      <w:szCs w:val="36"/>
                    </w:rPr>
                  </w:pPr>
                  <w:r w:rsidRPr="00395ED4">
                    <w:rPr>
                      <w:color w:val="1F497D" w:themeColor="text2"/>
                      <w:sz w:val="36"/>
                      <w:szCs w:val="36"/>
                    </w:rPr>
                    <w:t xml:space="preserve">Wellness Centre for </w:t>
                  </w:r>
                  <w:proofErr w:type="gramStart"/>
                  <w:r w:rsidRPr="00395ED4">
                    <w:rPr>
                      <w:color w:val="1F497D" w:themeColor="text2"/>
                      <w:sz w:val="36"/>
                      <w:szCs w:val="36"/>
                    </w:rPr>
                    <w:t>Seniors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shape id="_x0000_s1479" type="#_x0000_t202" style="position:absolute;left:0;text-align:left;margin-left:576.7pt;margin-top:240.85pt;width:138.3pt;height:27.9pt;z-index:251667456;mso-position-horizontal-relative:page;mso-position-vertical-relative:page" filled="f" stroked="f">
            <v:textbox style="mso-next-textbox:#_x0000_s1479;mso-fit-shape-to-text:t">
              <w:txbxContent>
                <w:p w:rsidR="005B00E2" w:rsidRPr="005B00E2" w:rsidRDefault="005B00E2"/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shape id="_x0000_s1279" type="#_x0000_t202" style="position:absolute;left:0;text-align:left;margin-left:576.7pt;margin-top:29.45pt;width:168.5pt;height:8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B97E7F" w:rsidRPr="00A86200" w:rsidRDefault="00B97E7F" w:rsidP="00B97E7F">
                  <w:pPr>
                    <w:pStyle w:val="Heading1"/>
                    <w:jc w:val="center"/>
                    <w:rPr>
                      <w:color w:val="1F497D" w:themeColor="text2"/>
                      <w:sz w:val="36"/>
                      <w:szCs w:val="36"/>
                    </w:rPr>
                  </w:pPr>
                  <w:r w:rsidRPr="00A86200">
                    <w:rPr>
                      <w:color w:val="1F497D" w:themeColor="text2"/>
                      <w:sz w:val="36"/>
                      <w:szCs w:val="36"/>
                    </w:rPr>
                    <w:t xml:space="preserve">Wellness Centre for </w:t>
                  </w:r>
                  <w:proofErr w:type="gramStart"/>
                  <w:r w:rsidRPr="00A86200">
                    <w:rPr>
                      <w:color w:val="1F497D" w:themeColor="text2"/>
                      <w:sz w:val="36"/>
                      <w:szCs w:val="36"/>
                    </w:rPr>
                    <w:t>Seniors</w:t>
                  </w:r>
                  <w:proofErr w:type="gramEnd"/>
                </w:p>
                <w:p w:rsidR="00C044B2" w:rsidRPr="00727DFC" w:rsidRDefault="00C044B2" w:rsidP="00727DFC"/>
              </w:txbxContent>
            </v:textbox>
            <w10:wrap anchorx="page" anchory="page"/>
          </v:shape>
        </w:pict>
      </w:r>
      <w:r w:rsidRPr="003B11D0">
        <w:rPr>
          <w:noProof/>
          <w:lang w:eastAsia="ko-KR"/>
        </w:rPr>
        <w:pict>
          <v:shape id="_x0000_s1497" type="#_x0000_t202" style="position:absolute;left:0;text-align:left;margin-left:0;margin-top:505pt;width:78.8pt;height:63.6pt;z-index:251645952;mso-wrap-style:none;mso-position-horizontal:center;mso-position-horizontal-relative:page;mso-position-vertical-relative:page" filled="f" stroked="f">
            <v:textbox style="mso-next-textbox:#_x0000_s1497" inset=",7.2pt,,7.2pt">
              <w:txbxContent>
                <w:p w:rsidR="00AB30C6" w:rsidRDefault="00AB30C6"/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shape id="_x0000_s1478" type="#_x0000_t202" style="position:absolute;left:0;text-align:left;margin-left:53.95pt;margin-top:176.4pt;width:156.2pt;height:94.6pt;z-index:251666432;mso-wrap-style:none;mso-position-horizontal-relative:page;mso-position-vertical-relative:page" filled="f" stroked="f">
            <v:textbox style="mso-next-textbox:#_x0000_s1478;mso-fit-shape-to-text:t">
              <w:txbxContent>
                <w:p w:rsidR="005B00E2" w:rsidRDefault="00192515">
                  <w:pPr>
                    <w:rPr>
                      <w:noProof/>
                      <w:lang w:val="en-CA" w:eastAsia="en-CA"/>
                    </w:rPr>
                  </w:pPr>
                  <w:r>
                    <w:rPr>
                      <w:noProof/>
                      <w:lang w:val="en-CA" w:eastAsia="en-CA"/>
                    </w:rPr>
                    <w:t xml:space="preserve"> </w:t>
                  </w:r>
                </w:p>
                <w:p w:rsidR="00192515" w:rsidRPr="005B00E2" w:rsidRDefault="00192515"/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shape id="_x0000_s1274" type="#_x0000_t202" style="position:absolute;left:0;text-align:left;margin-left:0;margin-top:393.7pt;width:171pt;height:95.4pt;z-index:251648000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C044B2" w:rsidRPr="00555E4B" w:rsidRDefault="0012318F" w:rsidP="002525D6">
                  <w:pPr>
                    <w:pStyle w:val="Address2"/>
                  </w:pPr>
                  <w:r>
                    <w:t>28 St. Patrick Avenue</w:t>
                  </w:r>
                </w:p>
                <w:p w:rsidR="00C044B2" w:rsidRPr="00555E4B" w:rsidRDefault="0012318F" w:rsidP="002525D6">
                  <w:pPr>
                    <w:pStyle w:val="Address2"/>
                  </w:pPr>
                  <w:r>
                    <w:t>P.O Box #67</w:t>
                  </w:r>
                </w:p>
                <w:p w:rsidR="00C044B2" w:rsidRPr="00555E4B" w:rsidRDefault="0012318F" w:rsidP="002525D6">
                  <w:pPr>
                    <w:pStyle w:val="Address2"/>
                  </w:pPr>
                  <w:proofErr w:type="spellStart"/>
                  <w:r>
                    <w:t>Douglastown</w:t>
                  </w:r>
                  <w:proofErr w:type="spellEnd"/>
                  <w:r>
                    <w:t>, Quebec</w:t>
                  </w:r>
                </w:p>
                <w:p w:rsidR="006C6D55" w:rsidRPr="00555E4B" w:rsidRDefault="006C6D55" w:rsidP="002525D6">
                  <w:pPr>
                    <w:pStyle w:val="Address2"/>
                  </w:pPr>
                  <w:r w:rsidRPr="00555E4B">
                    <w:t xml:space="preserve">Phone: </w:t>
                  </w:r>
                  <w:r w:rsidR="0012318F">
                    <w:t>418-368-3212</w:t>
                  </w:r>
                </w:p>
                <w:p w:rsidR="006C6D55" w:rsidRDefault="006C6D55" w:rsidP="002525D6">
                  <w:pPr>
                    <w:pStyle w:val="Address2"/>
                  </w:pPr>
                  <w:r w:rsidRPr="00555E4B">
                    <w:t xml:space="preserve">Fax: </w:t>
                  </w:r>
                  <w:r w:rsidR="0012318F">
                    <w:t>418-368-0284</w:t>
                  </w:r>
                </w:p>
                <w:p w:rsidR="00CB657A" w:rsidRDefault="003B11D0" w:rsidP="002525D6">
                  <w:pPr>
                    <w:pStyle w:val="Address2"/>
                  </w:pPr>
                  <w:hyperlink r:id="rId5" w:history="1">
                    <w:r w:rsidR="00F11981" w:rsidRPr="00F7497A">
                      <w:rPr>
                        <w:rStyle w:val="Hyperlink"/>
                      </w:rPr>
                      <w:t>info@vgpn.ca</w:t>
                    </w:r>
                  </w:hyperlink>
                </w:p>
                <w:p w:rsidR="00F11981" w:rsidRDefault="00F11981" w:rsidP="002525D6">
                  <w:pPr>
                    <w:pStyle w:val="Address2"/>
                  </w:pPr>
                  <w:r>
                    <w:t>www.vision</w:t>
                  </w:r>
                  <w:r w:rsidR="006F1475">
                    <w:t>gaspeperce</w:t>
                  </w:r>
                  <w:r>
                    <w:t>.ca</w:t>
                  </w:r>
                </w:p>
                <w:p w:rsidR="00F11981" w:rsidRPr="00555E4B" w:rsidRDefault="00F11981" w:rsidP="00F11981">
                  <w:pPr>
                    <w:pStyle w:val="Address2"/>
                    <w:jc w:val="both"/>
                  </w:pPr>
                </w:p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shape id="_x0000_s1281" type="#_x0000_t202" style="position:absolute;left:0;text-align:left;margin-left:0;margin-top:351.85pt;width:171pt;height:24.1pt;z-index:251655168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C044B2" w:rsidRPr="0012318F" w:rsidRDefault="003446A2" w:rsidP="003446A2">
                  <w:pPr>
                    <w:pStyle w:val="Address"/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Vision Gaspé-</w:t>
                  </w:r>
                  <w:proofErr w:type="spellStart"/>
                  <w:r>
                    <w:rPr>
                      <w:sz w:val="28"/>
                      <w:szCs w:val="28"/>
                      <w:lang w:val="en-CA"/>
                    </w:rPr>
                    <w:t>Percé</w:t>
                  </w:r>
                  <w:proofErr w:type="spellEnd"/>
                  <w:r w:rsidR="00F11981">
                    <w:rPr>
                      <w:sz w:val="28"/>
                      <w:szCs w:val="28"/>
                      <w:lang w:val="en-CA"/>
                    </w:rPr>
                    <w:t xml:space="preserve"> </w:t>
                  </w:r>
                  <w:r w:rsidR="0012318F" w:rsidRPr="0012318F">
                    <w:rPr>
                      <w:sz w:val="28"/>
                      <w:szCs w:val="28"/>
                      <w:lang w:val="en-CA"/>
                    </w:rPr>
                    <w:t>Now</w:t>
                  </w:r>
                </w:p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group id="_x0000_s1288" style="position:absolute;left:0;text-align:left;margin-left:576.7pt;margin-top:107.6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B11D0">
        <w:rPr>
          <w:noProof/>
        </w:rPr>
        <w:pict>
          <v:group id="_x0000_s1284" style="position:absolute;left:0;text-align:left;margin-left:48.2pt;margin-top:107.6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3B11D0">
        <w:rPr>
          <w:noProof/>
        </w:rPr>
        <w:pict>
          <v:shape id="_x0000_s1275" type="#_x0000_t202" style="position:absolute;left:0;text-align:left;margin-left:576.7pt;margin-top:548.6pt;width:168.5pt;height:22.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C044B2" w:rsidRPr="005B00E2" w:rsidRDefault="00C044B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 w:rsidRPr="003B11D0"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5C0F25" w:rsidRPr="005C0F25" w:rsidRDefault="005C0F25" w:rsidP="005C0F25"/>
    <w:p w:rsidR="005C0F25" w:rsidRPr="005C0F25" w:rsidRDefault="005C0F25" w:rsidP="005C0F25"/>
    <w:p w:rsidR="00612A9B" w:rsidRDefault="00612A9B" w:rsidP="005C0F25"/>
    <w:p w:rsidR="00612A9B" w:rsidRDefault="00612A9B" w:rsidP="005C0F25"/>
    <w:p w:rsidR="005C0F25" w:rsidRPr="005C0F25" w:rsidRDefault="003B11D0" w:rsidP="005C0F25">
      <w:r w:rsidRPr="003B11D0">
        <w:rPr>
          <w:noProof/>
        </w:rPr>
        <w:pict>
          <v:shape id="_x0000_s1276" type="#_x0000_t202" style="position:absolute;left:0;text-align:left;margin-left:576.7pt;margin-top:119.6pt;width:168.5pt;height:385.6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290621" w:rsidRDefault="00290621" w:rsidP="00176669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</w:p>
                <w:p w:rsidR="00B540EC" w:rsidRDefault="00DB11D7" w:rsidP="00B540EC">
                  <w:pPr>
                    <w:rPr>
                      <w:lang w:val="en-CA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212422" cy="1656000"/>
                        <wp:effectExtent l="19050" t="0" r="0" b="0"/>
                        <wp:docPr id="3" name="Picture 2" descr="203 2 National-Senior-Citizens-Da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3 2 National-Senior-Citizens-Da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7722" cy="166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0EC" w:rsidRDefault="00B540EC" w:rsidP="00B540EC">
                  <w:pPr>
                    <w:rPr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</w:p>
    <w:p w:rsidR="005C0F25" w:rsidRPr="005C0F25" w:rsidRDefault="00612A9B" w:rsidP="005C0F25">
      <w:r>
        <w:t xml:space="preserve">   </w:t>
      </w:r>
      <w:r w:rsidRPr="00612A9B">
        <w:rPr>
          <w:noProof/>
          <w:lang w:val="en-CA" w:eastAsia="en-CA"/>
        </w:rPr>
        <w:drawing>
          <wp:inline distT="0" distB="0" distL="0" distR="0">
            <wp:extent cx="1905000" cy="1092200"/>
            <wp:effectExtent l="19050" t="0" r="0" b="0"/>
            <wp:docPr id="7" name="Picture 5" descr="1167635-Cartoon-Of-A-Group-Of-Diverse-Middle-Aged-Female-Friends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7635-Cartoon-Of-A-Group-Of-Diverse-Middle-Aged-Female-Friends-Royalty-Free-Vector-Clip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CD" w:rsidRDefault="0057736D" w:rsidP="005B00E2">
      <w:r w:rsidRPr="003B11D0">
        <w:rPr>
          <w:noProof/>
        </w:rPr>
        <w:pict>
          <v:shape id="_x0000_s1280" type="#_x0000_t202" style="position:absolute;left:0;text-align:left;margin-left:576.7pt;margin-top:346.15pt;width:168.5pt;height:220.2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B97E7F" w:rsidRDefault="00B97E7F" w:rsidP="00F135A1">
                  <w:pPr>
                    <w:pStyle w:val="Tagline"/>
                    <w:rPr>
                      <w:lang w:val="en-CA"/>
                    </w:rPr>
                  </w:pPr>
                  <w:r w:rsidRPr="00B97E7F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067560" cy="989692"/>
                        <wp:effectExtent l="19050" t="0" r="889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560" cy="989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7E7F" w:rsidRDefault="00B97E7F" w:rsidP="00F135A1">
                  <w:pPr>
                    <w:pStyle w:val="Tagline"/>
                    <w:rPr>
                      <w:rFonts w:ascii="Tahoma" w:hAnsi="Tahoma" w:cs="Tahoma"/>
                      <w:i/>
                      <w:color w:val="17365D" w:themeColor="text2" w:themeShade="BF"/>
                      <w:lang w:val="en-CA"/>
                    </w:rPr>
                  </w:pPr>
                  <w:r w:rsidRPr="00B97E7F">
                    <w:rPr>
                      <w:rFonts w:ascii="Tahoma" w:hAnsi="Tahoma" w:cs="Tahoma"/>
                      <w:i/>
                      <w:color w:val="17365D" w:themeColor="text2" w:themeShade="BF"/>
                      <w:lang w:val="en-CA"/>
                    </w:rPr>
                    <w:t>The Difference in your Community</w:t>
                  </w:r>
                  <w:r>
                    <w:rPr>
                      <w:rFonts w:ascii="Tahoma" w:hAnsi="Tahoma" w:cs="Tahoma"/>
                      <w:i/>
                      <w:color w:val="17365D" w:themeColor="text2" w:themeShade="BF"/>
                      <w:lang w:val="en-CA"/>
                    </w:rPr>
                    <w:t>!</w:t>
                  </w:r>
                </w:p>
                <w:p w:rsidR="0057736D" w:rsidRDefault="0057736D" w:rsidP="00F135A1">
                  <w:pPr>
                    <w:pStyle w:val="Tagline"/>
                    <w:rPr>
                      <w:rFonts w:ascii="Tahoma" w:hAnsi="Tahoma" w:cs="Tahoma"/>
                      <w:i/>
                      <w:color w:val="17365D" w:themeColor="text2" w:themeShade="BF"/>
                      <w:lang w:val="en-CA"/>
                    </w:rPr>
                  </w:pPr>
                </w:p>
                <w:p w:rsidR="00294FFD" w:rsidRDefault="00B97E7F" w:rsidP="00F135A1">
                  <w:pPr>
                    <w:pStyle w:val="Tagline"/>
                    <w:rPr>
                      <w:rFonts w:ascii="Tahoma" w:hAnsi="Tahoma" w:cs="Tahoma"/>
                      <w:color w:val="17365D" w:themeColor="text2" w:themeShade="BF"/>
                      <w:lang w:val="en-CA"/>
                    </w:rPr>
                  </w:pPr>
                  <w:r>
                    <w:rPr>
                      <w:rFonts w:ascii="Tahoma" w:hAnsi="Tahoma" w:cs="Tahoma"/>
                      <w:color w:val="17365D" w:themeColor="text2" w:themeShade="BF"/>
                      <w:lang w:val="en-CA"/>
                    </w:rPr>
                    <w:t>418-368-3212</w:t>
                  </w:r>
                </w:p>
                <w:p w:rsidR="0057736D" w:rsidRDefault="0057736D" w:rsidP="00F135A1">
                  <w:pPr>
                    <w:pStyle w:val="Tagline"/>
                    <w:rPr>
                      <w:rFonts w:ascii="Tahoma" w:hAnsi="Tahoma" w:cs="Tahoma"/>
                      <w:color w:val="17365D" w:themeColor="text2" w:themeShade="BF"/>
                      <w:lang w:val="en-CA"/>
                    </w:rPr>
                  </w:pPr>
                </w:p>
                <w:p w:rsidR="00E05060" w:rsidRPr="00E05060" w:rsidRDefault="00E05060" w:rsidP="00F135A1">
                  <w:pPr>
                    <w:pStyle w:val="Tagline"/>
                    <w:rPr>
                      <w:sz w:val="24"/>
                      <w:szCs w:val="24"/>
                      <w:lang w:val="en-CA"/>
                    </w:rPr>
                  </w:pPr>
                  <w:r w:rsidRPr="00E05060">
                    <w:rPr>
                      <w:rFonts w:ascii="Tahoma" w:hAnsi="Tahoma" w:cs="Tahoma"/>
                      <w:color w:val="17365D" w:themeColor="text2" w:themeShade="BF"/>
                      <w:sz w:val="24"/>
                      <w:szCs w:val="24"/>
                      <w:lang w:val="en-CA"/>
                    </w:rPr>
                    <w:t>www.visiongaspeperce.ca</w:t>
                  </w:r>
                </w:p>
              </w:txbxContent>
            </v:textbox>
            <w10:wrap anchorx="page" anchory="page"/>
          </v:shape>
        </w:pict>
      </w:r>
      <w:r w:rsidR="003B11D0" w:rsidRPr="003B11D0">
        <w:rPr>
          <w:noProof/>
        </w:rPr>
        <w:pict>
          <v:shape id="_x0000_s1277" type="#_x0000_t202" style="position:absolute;left:0;text-align:left;margin-left:48.2pt;margin-top:276.75pt;width:167.75pt;height:317.6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C044B2" w:rsidRPr="006F1475" w:rsidRDefault="003201F9" w:rsidP="002525D6">
                  <w:pPr>
                    <w:pStyle w:val="BodyText1"/>
                    <w:rPr>
                      <w:sz w:val="24"/>
                      <w:szCs w:val="24"/>
                      <w:lang w:val="en-CA"/>
                    </w:rPr>
                  </w:pPr>
                  <w:r w:rsidRPr="006F1475">
                    <w:rPr>
                      <w:sz w:val="24"/>
                      <w:szCs w:val="24"/>
                      <w:lang w:val="en-CA"/>
                    </w:rPr>
                    <w:t>We have all heard the saying “</w:t>
                  </w:r>
                  <w:r w:rsidRPr="006F1475">
                    <w:rPr>
                      <w:i/>
                      <w:sz w:val="24"/>
                      <w:szCs w:val="24"/>
                      <w:lang w:val="en-CA"/>
                    </w:rPr>
                    <w:t xml:space="preserve">an ounce of prevention is worth a pound of </w:t>
                  </w:r>
                  <w:proofErr w:type="gramStart"/>
                  <w:r w:rsidRPr="006F1475">
                    <w:rPr>
                      <w:i/>
                      <w:sz w:val="24"/>
                      <w:szCs w:val="24"/>
                      <w:lang w:val="en-CA"/>
                    </w:rPr>
                    <w:t>cure</w:t>
                  </w:r>
                  <w:r w:rsidR="00395ED4">
                    <w:rPr>
                      <w:i/>
                      <w:sz w:val="24"/>
                      <w:szCs w:val="24"/>
                      <w:lang w:val="en-CA"/>
                    </w:rPr>
                    <w:t xml:space="preserve"> </w:t>
                  </w:r>
                  <w:r w:rsidRPr="006F1475">
                    <w:rPr>
                      <w:sz w:val="24"/>
                      <w:szCs w:val="24"/>
                      <w:lang w:val="en-CA"/>
                    </w:rPr>
                    <w:t>”</w:t>
                  </w:r>
                  <w:proofErr w:type="gramEnd"/>
                  <w:r w:rsidRPr="006F1475">
                    <w:rPr>
                      <w:sz w:val="24"/>
                      <w:szCs w:val="24"/>
                      <w:lang w:val="en-CA"/>
                    </w:rPr>
                    <w:t>. Vision</w:t>
                  </w:r>
                  <w:r w:rsidR="00294FFD" w:rsidRPr="006F1475">
                    <w:rPr>
                      <w:sz w:val="24"/>
                      <w:szCs w:val="24"/>
                      <w:lang w:val="en-CA"/>
                    </w:rPr>
                    <w:t xml:space="preserve"> Gaspé-</w:t>
                  </w:r>
                  <w:proofErr w:type="spellStart"/>
                  <w:r w:rsidR="00294FFD" w:rsidRPr="006F1475">
                    <w:rPr>
                      <w:sz w:val="24"/>
                      <w:szCs w:val="24"/>
                      <w:lang w:val="en-CA"/>
                    </w:rPr>
                    <w:t>Percé</w:t>
                  </w:r>
                  <w:proofErr w:type="spellEnd"/>
                  <w:r w:rsidR="00294FFD" w:rsidRPr="006F1475">
                    <w:rPr>
                      <w:sz w:val="24"/>
                      <w:szCs w:val="24"/>
                      <w:lang w:val="en-CA"/>
                    </w:rPr>
                    <w:t xml:space="preserve"> Now</w:t>
                  </w:r>
                  <w:r w:rsidRPr="006F1475">
                    <w:rPr>
                      <w:sz w:val="24"/>
                      <w:szCs w:val="24"/>
                      <w:lang w:val="en-CA"/>
                    </w:rPr>
                    <w:t xml:space="preserve"> believe</w:t>
                  </w:r>
                  <w:r w:rsidR="00294FFD" w:rsidRPr="006F1475">
                    <w:rPr>
                      <w:sz w:val="24"/>
                      <w:szCs w:val="24"/>
                      <w:lang w:val="en-CA"/>
                    </w:rPr>
                    <w:t>s</w:t>
                  </w:r>
                  <w:r w:rsidRPr="006F1475">
                    <w:rPr>
                      <w:sz w:val="24"/>
                      <w:szCs w:val="24"/>
                      <w:lang w:val="en-CA"/>
                    </w:rPr>
                    <w:t xml:space="preserve"> this to be true and </w:t>
                  </w:r>
                  <w:r w:rsidR="00294FFD" w:rsidRPr="006F1475">
                    <w:rPr>
                      <w:sz w:val="24"/>
                      <w:szCs w:val="24"/>
                      <w:lang w:val="en-CA"/>
                    </w:rPr>
                    <w:t>is</w:t>
                  </w:r>
                  <w:r w:rsidRPr="006F1475">
                    <w:rPr>
                      <w:sz w:val="24"/>
                      <w:szCs w:val="24"/>
                      <w:lang w:val="en-CA"/>
                    </w:rPr>
                    <w:t xml:space="preserve"> working to help seniors maintain their health and fitness through the Wellness Centre Program. </w:t>
                  </w:r>
                </w:p>
                <w:p w:rsidR="003201F9" w:rsidRPr="006F1475" w:rsidRDefault="003201F9" w:rsidP="002525D6">
                  <w:pPr>
                    <w:pStyle w:val="BodyText1"/>
                    <w:rPr>
                      <w:sz w:val="24"/>
                      <w:szCs w:val="24"/>
                      <w:lang w:val="en-CA"/>
                    </w:rPr>
                  </w:pPr>
                  <w:r w:rsidRPr="006F1475">
                    <w:rPr>
                      <w:sz w:val="24"/>
                      <w:szCs w:val="24"/>
                      <w:lang w:val="en-CA"/>
                    </w:rPr>
                    <w:t>Through health promotion we hope to enable seniors to increase their control over and improve their health.</w:t>
                  </w:r>
                </w:p>
              </w:txbxContent>
            </v:textbox>
            <w10:wrap anchorx="page" anchory="page"/>
          </v:shape>
        </w:pict>
      </w:r>
      <w:r w:rsidR="00041A1F" w:rsidRPr="005C0F25">
        <w:br w:type="page"/>
      </w:r>
      <w:r w:rsidR="003B11D0" w:rsidRPr="003B11D0">
        <w:rPr>
          <w:noProof/>
        </w:rPr>
        <w:lastRenderedPageBreak/>
        <w:pict>
          <v:shape id="_x0000_s1379" type="#_x0000_t202" style="position:absolute;left:0;text-align:left;margin-left:61.25pt;margin-top:118.9pt;width:162pt;height:467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21AF2" w:rsidRPr="006F1475" w:rsidRDefault="00CB657A" w:rsidP="00FA7DA1">
                  <w:pPr>
                    <w:pStyle w:val="Heading1"/>
                    <w:rPr>
                      <w:color w:val="1F497D" w:themeColor="text2"/>
                    </w:rPr>
                  </w:pPr>
                  <w:r w:rsidRPr="006F1475">
                    <w:rPr>
                      <w:color w:val="1F497D" w:themeColor="text2"/>
                    </w:rPr>
                    <w:t xml:space="preserve">What </w:t>
                  </w:r>
                  <w:r w:rsidR="00CD7C8E" w:rsidRPr="006F1475">
                    <w:rPr>
                      <w:color w:val="1F497D" w:themeColor="text2"/>
                    </w:rPr>
                    <w:t>can I expect from the</w:t>
                  </w:r>
                  <w:r w:rsidR="002A3A40" w:rsidRPr="006F1475">
                    <w:rPr>
                      <w:color w:val="1F497D" w:themeColor="text2"/>
                    </w:rPr>
                    <w:t xml:space="preserve"> Welln</w:t>
                  </w:r>
                  <w:r w:rsidRPr="006F1475">
                    <w:rPr>
                      <w:color w:val="1F497D" w:themeColor="text2"/>
                    </w:rPr>
                    <w:t>ess Centre</w:t>
                  </w:r>
                  <w:r w:rsidR="00193C75" w:rsidRPr="006F1475">
                    <w:rPr>
                      <w:color w:val="1F497D" w:themeColor="text2"/>
                    </w:rPr>
                    <w:t>?</w:t>
                  </w:r>
                </w:p>
                <w:p w:rsidR="00B975C9" w:rsidRDefault="00294FFD" w:rsidP="00B975C9">
                  <w:pPr>
                    <w:spacing w:after="240"/>
                    <w:jc w:val="left"/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</w:pPr>
                  <w:r w:rsidRPr="006F1475"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  <w:t>The Wellness Centre runs from October to June on a bi-weekly basis. Sessions are from 10:00am-2:00pm and include:</w:t>
                  </w:r>
                </w:p>
                <w:p w:rsidR="006B065D" w:rsidRPr="00B975C9" w:rsidRDefault="006F1475" w:rsidP="00B975C9">
                  <w:pPr>
                    <w:pStyle w:val="ListParagraph"/>
                    <w:numPr>
                      <w:ilvl w:val="0"/>
                      <w:numId w:val="11"/>
                    </w:numPr>
                    <w:spacing w:after="240"/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975C9"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  <w:t>Health</w:t>
                  </w:r>
                  <w:r w:rsidR="00CD7C8E" w:rsidRPr="00B975C9"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  <w:t xml:space="preserve"> </w:t>
                  </w:r>
                  <w:r w:rsidR="00A774C0" w:rsidRPr="00B975C9"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  <w:t xml:space="preserve">information </w:t>
                  </w:r>
                  <w:r w:rsidR="00CD7C8E" w:rsidRPr="00B975C9">
                    <w:rPr>
                      <w:rFonts w:ascii="Tahoma" w:hAnsi="Tahoma" w:cs="Tahoma"/>
                      <w:sz w:val="24"/>
                      <w:szCs w:val="24"/>
                      <w:lang w:val="en-CA"/>
                    </w:rPr>
                    <w:t>sessions</w:t>
                  </w:r>
                </w:p>
                <w:p w:rsidR="00CB6015" w:rsidRPr="006F1475" w:rsidRDefault="00CB6015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Information on services in your area</w:t>
                  </w:r>
                </w:p>
                <w:p w:rsidR="00CD7C8E" w:rsidRPr="006F1475" w:rsidRDefault="00CD7C8E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6F1475">
                    <w:rPr>
                      <w:sz w:val="24"/>
                      <w:szCs w:val="24"/>
                      <w:lang w:val="en-CA"/>
                    </w:rPr>
                    <w:t>Exercises</w:t>
                  </w:r>
                </w:p>
                <w:p w:rsidR="00CD7C8E" w:rsidRPr="006F1475" w:rsidRDefault="00CD7C8E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6F1475">
                    <w:rPr>
                      <w:sz w:val="24"/>
                      <w:szCs w:val="24"/>
                      <w:lang w:val="en-CA"/>
                    </w:rPr>
                    <w:t>Arts and Crafts</w:t>
                  </w:r>
                </w:p>
                <w:p w:rsidR="00CD7C8E" w:rsidRPr="00B975C9" w:rsidRDefault="00CD7C8E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6F1475">
                    <w:rPr>
                      <w:sz w:val="24"/>
                      <w:szCs w:val="24"/>
                      <w:lang w:val="en-CA"/>
                    </w:rPr>
                    <w:t>Games (trivia and active games)</w:t>
                  </w:r>
                </w:p>
                <w:p w:rsidR="00B975C9" w:rsidRPr="006F1475" w:rsidRDefault="00B975C9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Coffee and tea are provided, but participants need to bring their lunch</w:t>
                  </w:r>
                </w:p>
                <w:p w:rsidR="00CD7C8E" w:rsidRPr="006F1475" w:rsidRDefault="009D7F8C" w:rsidP="00CB657A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 chance to get out socialize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have fun!</w:t>
                  </w:r>
                </w:p>
                <w:p w:rsidR="002B1C54" w:rsidRPr="00C539D0" w:rsidRDefault="002B1C54" w:rsidP="00294FFD">
                  <w:pPr>
                    <w:pStyle w:val="BodyText"/>
                    <w:ind w:left="720"/>
                  </w:pPr>
                </w:p>
              </w:txbxContent>
            </v:textbox>
            <w10:wrap side="left" anchorx="page" anchory="page"/>
          </v:shape>
        </w:pict>
      </w:r>
      <w:r w:rsidR="003B11D0" w:rsidRPr="003B11D0">
        <w:rPr>
          <w:noProof/>
        </w:rPr>
        <w:pict>
          <v:shape id="_x0000_s1480" type="#_x0000_t202" style="position:absolute;left:0;text-align:left;margin-left:43.85pt;margin-top:108.15pt;width:214.7pt;height:3.55pt;z-index:251668480;mso-position-horizontal-relative:page;mso-position-vertical-relative:page" filled="f" stroked="f">
            <v:textbox style="mso-next-textbox:#_x0000_s1480">
              <w:txbxContent>
                <w:p w:rsidR="005B00E2" w:rsidRPr="005B00E2" w:rsidRDefault="00A774C0" w:rsidP="00A774C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  <w:r w:rsidR="003B11D0" w:rsidRPr="003B11D0">
        <w:rPr>
          <w:noProof/>
        </w:rPr>
        <w:pict>
          <v:shape id="_x0000_s1381" type="#_x0000_t202" style="position:absolute;left:0;text-align:left;margin-left:0;margin-top:118.9pt;width:161.95pt;height:424.4pt;z-index:251660288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C044B2" w:rsidRPr="006F1475" w:rsidRDefault="00193C75" w:rsidP="002B2296">
                  <w:pPr>
                    <w:pStyle w:val="Heading1"/>
                    <w:rPr>
                      <w:color w:val="1F497D" w:themeColor="text2"/>
                    </w:rPr>
                  </w:pPr>
                  <w:r w:rsidRPr="006F1475">
                    <w:rPr>
                      <w:color w:val="1F497D" w:themeColor="text2"/>
                    </w:rPr>
                    <w:t>Wh</w:t>
                  </w:r>
                  <w:r w:rsidR="002A3A40" w:rsidRPr="006F1475">
                    <w:rPr>
                      <w:color w:val="1F497D" w:themeColor="text2"/>
                    </w:rPr>
                    <w:t>at are the objectives of the Wellness Centre?</w:t>
                  </w:r>
                </w:p>
                <w:p w:rsidR="002A3A40" w:rsidRPr="006F1475" w:rsidRDefault="002A3A40" w:rsidP="002A3A40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6F1475">
                    <w:rPr>
                      <w:sz w:val="24"/>
                      <w:szCs w:val="24"/>
                    </w:rPr>
                    <w:t>To help independent seniors live in their own homes for as long as possible.</w:t>
                  </w:r>
                </w:p>
                <w:p w:rsidR="002A3A40" w:rsidRPr="006F1475" w:rsidRDefault="002A3A40" w:rsidP="002A3A40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6F1475">
                    <w:rPr>
                      <w:sz w:val="24"/>
                      <w:szCs w:val="24"/>
                    </w:rPr>
                    <w:t>To offer seniors health promotion and prevention information.</w:t>
                  </w:r>
                </w:p>
                <w:p w:rsidR="002A3A40" w:rsidRDefault="002A3A40" w:rsidP="002A3A40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EE55E1">
                    <w:rPr>
                      <w:sz w:val="24"/>
                      <w:szCs w:val="24"/>
                    </w:rPr>
                    <w:t>To provide seniors with an enjoyable way of maintaining physical and mental</w:t>
                  </w:r>
                  <w:r w:rsidR="00EE55E1">
                    <w:rPr>
                      <w:sz w:val="24"/>
                      <w:szCs w:val="24"/>
                    </w:rPr>
                    <w:t xml:space="preserve"> </w:t>
                  </w:r>
                  <w:r w:rsidRPr="00EE55E1">
                    <w:rPr>
                      <w:sz w:val="24"/>
                      <w:szCs w:val="24"/>
                    </w:rPr>
                    <w:t>health.</w:t>
                  </w:r>
                </w:p>
                <w:p w:rsidR="00015A77" w:rsidRDefault="00015A77" w:rsidP="002A3A40">
                  <w:pPr>
                    <w:pStyle w:val="BodyTex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provide opportunities for socializing and meeting new people</w:t>
                  </w:r>
                </w:p>
                <w:p w:rsidR="00015A77" w:rsidRPr="00015A77" w:rsidRDefault="00015A77" w:rsidP="00B975C9">
                  <w:pPr>
                    <w:pStyle w:val="BodyText"/>
                    <w:numPr>
                      <w:ilvl w:val="0"/>
                      <w:numId w:val="11"/>
                    </w:numPr>
                    <w:rPr>
                      <w:color w:val="1F497D" w:themeColor="text2"/>
                    </w:rPr>
                  </w:pPr>
                  <w:r>
                    <w:rPr>
                      <w:sz w:val="24"/>
                      <w:szCs w:val="24"/>
                    </w:rPr>
                    <w:t>To provide all this free of charge!</w:t>
                  </w:r>
                </w:p>
                <w:p w:rsidR="00015A77" w:rsidRPr="00015A77" w:rsidRDefault="00015A77" w:rsidP="00015A77">
                  <w:pPr>
                    <w:pStyle w:val="BodyText"/>
                    <w:rPr>
                      <w:color w:val="1F497D" w:themeColor="text2"/>
                    </w:rPr>
                  </w:pPr>
                </w:p>
                <w:p w:rsidR="00C539D0" w:rsidRPr="00EE55E1" w:rsidRDefault="007F6CA3" w:rsidP="002B2296">
                  <w:pPr>
                    <w:pStyle w:val="Heading1"/>
                    <w:rPr>
                      <w:color w:val="1F497D" w:themeColor="text2"/>
                    </w:rPr>
                  </w:pPr>
                  <w:r w:rsidRPr="00EE55E1">
                    <w:rPr>
                      <w:color w:val="1F497D" w:themeColor="text2"/>
                    </w:rPr>
                    <w:t xml:space="preserve">Who </w:t>
                  </w:r>
                  <w:r w:rsidR="002A3A40" w:rsidRPr="00EE55E1">
                    <w:rPr>
                      <w:color w:val="1F497D" w:themeColor="text2"/>
                    </w:rPr>
                    <w:t>is eligible to participate in the Wellness Centre?</w:t>
                  </w:r>
                </w:p>
                <w:p w:rsidR="002A3A40" w:rsidRDefault="009E44AB" w:rsidP="009E44AB">
                  <w:pPr>
                    <w:pStyle w:val="BodyText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Anyone 50 years old and over!</w:t>
                  </w:r>
                </w:p>
                <w:p w:rsidR="009E44AB" w:rsidRPr="00EE55E1" w:rsidRDefault="00A72475" w:rsidP="009D7F8C">
                  <w:pPr>
                    <w:pStyle w:val="BodyTex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12A9B" w:rsidRPr="00612A9B">
                    <w:rPr>
                      <w:noProof/>
                      <w:sz w:val="24"/>
                      <w:szCs w:val="24"/>
                      <w:lang w:val="en-CA" w:eastAsia="en-CA"/>
                    </w:rPr>
                    <w:drawing>
                      <wp:inline distT="0" distB="0" distL="0" distR="0">
                        <wp:extent cx="1985010" cy="1367599"/>
                        <wp:effectExtent l="19050" t="0" r="0" b="0"/>
                        <wp:docPr id="9" name="Picture 4" descr="Active-Seniors-Cartoon-cad-598x4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tive-Seniors-Cartoon-cad-598x44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010" cy="1367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A40" w:rsidRPr="002A3A40" w:rsidRDefault="002A3A40" w:rsidP="002A3A40"/>
              </w:txbxContent>
            </v:textbox>
            <w10:wrap side="left" anchorx="page" anchory="page"/>
          </v:shape>
        </w:pict>
      </w:r>
      <w:r w:rsidR="003B11D0" w:rsidRPr="003B11D0">
        <w:rPr>
          <w:noProof/>
          <w:lang w:eastAsia="ko-KR"/>
        </w:rPr>
        <w:pict>
          <v:rect id="_x0000_s1481" style="position:absolute;left:0;text-align:left;margin-left:569pt;margin-top:358.7pt;width:162pt;height:240.45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 inset=",7.2pt,,7.2pt">
              <w:txbxContent>
                <w:p w:rsidR="00294FFD" w:rsidRDefault="00294FFD" w:rsidP="00B852CA">
                  <w:pPr>
                    <w:pStyle w:val="BodyText2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:rsidR="00294FFD" w:rsidRDefault="00294FFD" w:rsidP="00B852CA">
                  <w:pPr>
                    <w:pStyle w:val="BodyText2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:rsidR="003B01EE" w:rsidRDefault="007F6CA3" w:rsidP="00B852CA">
                  <w:pPr>
                    <w:pStyle w:val="BodyText2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lang w:val="en-CA"/>
                    </w:rPr>
                    <w:t>If you would</w:t>
                  </w:r>
                  <w:r w:rsidR="00294FFD">
                    <w:rPr>
                      <w:rFonts w:ascii="Times New Roman" w:hAnsi="Times New Roman" w:cs="Times New Roman"/>
                      <w:lang w:val="en-CA"/>
                    </w:rPr>
                    <w:t xml:space="preserve"> like</w:t>
                  </w:r>
                  <w:r>
                    <w:rPr>
                      <w:rFonts w:ascii="Times New Roman" w:hAnsi="Times New Roman" w:cs="Times New Roman"/>
                      <w:lang w:val="en-CA"/>
                    </w:rPr>
                    <w:t xml:space="preserve"> benefit from the services offered by the Welln</w:t>
                  </w:r>
                  <w:r w:rsidR="00265AD0">
                    <w:rPr>
                      <w:rFonts w:ascii="Times New Roman" w:hAnsi="Times New Roman" w:cs="Times New Roman"/>
                      <w:lang w:val="en-CA"/>
                    </w:rPr>
                    <w:t>ess Centre, please contact th</w:t>
                  </w:r>
                  <w:r w:rsidR="00294FFD">
                    <w:rPr>
                      <w:rFonts w:ascii="Times New Roman" w:hAnsi="Times New Roman" w:cs="Times New Roman"/>
                      <w:lang w:val="en-CA"/>
                    </w:rPr>
                    <w:t>e Vision Gaspé-</w:t>
                  </w:r>
                  <w:proofErr w:type="spellStart"/>
                  <w:r w:rsidR="00294FFD">
                    <w:rPr>
                      <w:rFonts w:ascii="Times New Roman" w:hAnsi="Times New Roman" w:cs="Times New Roman"/>
                      <w:lang w:val="en-CA"/>
                    </w:rPr>
                    <w:t>Percé</w:t>
                  </w:r>
                  <w:proofErr w:type="spellEnd"/>
                  <w:r w:rsidR="00294FFD">
                    <w:rPr>
                      <w:rFonts w:ascii="Times New Roman" w:hAnsi="Times New Roman" w:cs="Times New Roman"/>
                      <w:lang w:val="en-CA"/>
                    </w:rPr>
                    <w:t xml:space="preserve"> Now office at 418-368-3212</w:t>
                  </w:r>
                </w:p>
                <w:p w:rsidR="00EC2D75" w:rsidRPr="007F6CA3" w:rsidRDefault="00EC2D75" w:rsidP="00B852CA">
                  <w:pPr>
                    <w:pStyle w:val="BodyText2"/>
                    <w:rPr>
                      <w:rFonts w:ascii="Times New Roman" w:hAnsi="Times New Roman" w:cs="Times New Roman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lang w:val="en-CA"/>
                    </w:rPr>
                    <w:t>Transportation may be available to those who need it. If you need transportation please contact the Vision office at least 24 hours before the session.</w:t>
                  </w:r>
                </w:p>
              </w:txbxContent>
            </v:textbox>
            <w10:wrap anchorx="page" anchory="page"/>
          </v:rect>
        </w:pict>
      </w:r>
      <w:r w:rsidR="003B11D0" w:rsidRPr="003B11D0">
        <w:rPr>
          <w:noProof/>
        </w:rPr>
        <w:pict>
          <v:shape id="_x0000_s1477" type="#_x0000_t202" style="position:absolute;left:0;text-align:left;margin-left:275.8pt;margin-top:386pt;width:247.6pt;height:189.35pt;z-index:251665408;mso-wrap-style:none;mso-position-horizontal-relative:page;mso-position-vertical-relative:page" filled="f" stroked="f">
            <v:textbox style="mso-next-textbox:#_x0000_s1477">
              <w:txbxContent>
                <w:p w:rsidR="00EE55E1" w:rsidRDefault="00EE55E1">
                  <w:pPr>
                    <w:rPr>
                      <w:noProof/>
                      <w:lang w:val="en-CA" w:eastAsia="en-CA"/>
                    </w:rPr>
                  </w:pPr>
                </w:p>
                <w:p w:rsidR="00EE55E1" w:rsidRDefault="00EE55E1">
                  <w:pPr>
                    <w:rPr>
                      <w:noProof/>
                      <w:lang w:val="en-CA" w:eastAsia="en-CA"/>
                    </w:rPr>
                  </w:pPr>
                </w:p>
                <w:p w:rsidR="00EE55E1" w:rsidRDefault="00EE55E1">
                  <w:pPr>
                    <w:rPr>
                      <w:noProof/>
                      <w:lang w:val="en-CA" w:eastAsia="en-CA"/>
                    </w:rPr>
                  </w:pPr>
                </w:p>
                <w:p w:rsidR="00501573" w:rsidRPr="00501573" w:rsidRDefault="00501573" w:rsidP="00EE55E1"/>
              </w:txbxContent>
            </v:textbox>
            <w10:wrap anchorx="page" anchory="page"/>
          </v:shape>
        </w:pict>
      </w:r>
      <w:r w:rsidR="003B11D0" w:rsidRPr="003B11D0">
        <w:rPr>
          <w:noProof/>
        </w:rPr>
        <w:pict>
          <v:shape id="_x0000_s1383" type="#_x0000_t202" style="position:absolute;left:0;text-align:left;margin-left:0;margin-top:499.6pt;width:136.5pt;height:17.2pt;z-index:251662336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383;mso-column-margin:5.7pt" inset="2.85pt,2.85pt,2.85pt,2.85pt">
              <w:txbxContent>
                <w:p w:rsidR="00C044B2" w:rsidRPr="0004546A" w:rsidRDefault="00C044B2" w:rsidP="0004546A"/>
              </w:txbxContent>
            </v:textbox>
            <w10:wrap side="left" anchorx="page" anchory="page"/>
          </v:shape>
        </w:pict>
      </w:r>
      <w:r w:rsidR="003B11D0" w:rsidRPr="003B11D0">
        <w:rPr>
          <w:noProof/>
        </w:rPr>
        <w:pict>
          <v:shape id="_x0000_s1475" type="#_x0000_t202" style="position:absolute;left:0;text-align:left;margin-left:61.2pt;margin-top:255.85pt;width:162pt;height:5.25pt;z-index:251664384;visibility:visible;mso-wrap-edited:f;mso-wrap-distance-left:2.88pt;mso-wrap-distance-top:2.88pt;mso-wrap-distance-right:2.88pt;mso-wrap-distance-bottom:2.88pt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475;mso-column-margin:5.7pt" inset="2.85pt,2.85pt,2.85pt,2.85pt">
              <w:txbxContent>
                <w:p w:rsidR="00C044B2" w:rsidRPr="001F6B65" w:rsidRDefault="00C044B2" w:rsidP="001F6B65">
                  <w:pPr>
                    <w:pStyle w:val="Captiontext"/>
                  </w:pPr>
                  <w:r w:rsidRPr="001F6B65">
                    <w:t>Caption describing picture or graphic.</w:t>
                  </w:r>
                </w:p>
              </w:txbxContent>
            </v:textbox>
            <w10:wrap side="left" anchorx="page" anchory="page"/>
          </v:shape>
        </w:pict>
      </w:r>
      <w:r w:rsidR="003B11D0" w:rsidRPr="003B11D0">
        <w:rPr>
          <w:noProof/>
        </w:rPr>
        <w:pict>
          <v:shape id="_x0000_s1382" type="#_x0000_t202" style="position:absolute;left:0;text-align:left;margin-left:563.7pt;margin-top:119.3pt;width:162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3B11D0" w:rsidRPr="003B11D0">
        <w:rPr>
          <w:noProof/>
        </w:rPr>
        <w:pict>
          <v:shape id="_x0000_s1380" type="#_x0000_t202" style="position:absolute;left:0;text-align:left;margin-left:54.7pt;margin-top:70.65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044B2" w:rsidRPr="006F1475" w:rsidRDefault="003D7ADC" w:rsidP="00C35CA8">
                  <w:pPr>
                    <w:pStyle w:val="Heading4"/>
                    <w:rPr>
                      <w:color w:val="1F497D" w:themeColor="text2"/>
                    </w:rPr>
                  </w:pPr>
                  <w:r w:rsidRPr="006F1475">
                    <w:rPr>
                      <w:color w:val="1F497D" w:themeColor="text2"/>
                    </w:rPr>
                    <w:t xml:space="preserve">Wellness Centre </w:t>
                  </w:r>
                </w:p>
              </w:txbxContent>
            </v:textbox>
            <w10:wrap side="left" anchorx="page" anchory="page"/>
          </v:shape>
        </w:pict>
      </w:r>
      <w:r w:rsidR="003B11D0" w:rsidRPr="003B11D0">
        <w:rPr>
          <w:noProof/>
        </w:rPr>
        <w:pict>
          <v:group id="_x0000_s1384" style="position:absolute;left:0;text-align:left;margin-left:51.1pt;margin-top:91.9pt;width:674.1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90F7D"/>
    <w:multiLevelType w:val="hybridMultilevel"/>
    <w:tmpl w:val="DA6CD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D779A"/>
    <w:multiLevelType w:val="hybridMultilevel"/>
    <w:tmpl w:val="46AA3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40FD0"/>
    <w:multiLevelType w:val="hybridMultilevel"/>
    <w:tmpl w:val="291EE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97591"/>
    <w:multiLevelType w:val="hybridMultilevel"/>
    <w:tmpl w:val="F948F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15A77"/>
    <w:rsid w:val="000344AE"/>
    <w:rsid w:val="00041A1F"/>
    <w:rsid w:val="0004546A"/>
    <w:rsid w:val="0005694B"/>
    <w:rsid w:val="00056A3A"/>
    <w:rsid w:val="000743B4"/>
    <w:rsid w:val="000A3517"/>
    <w:rsid w:val="000D6F7F"/>
    <w:rsid w:val="000D7C6F"/>
    <w:rsid w:val="0012318F"/>
    <w:rsid w:val="0015579E"/>
    <w:rsid w:val="0016143B"/>
    <w:rsid w:val="00176669"/>
    <w:rsid w:val="00182688"/>
    <w:rsid w:val="00192515"/>
    <w:rsid w:val="00193C75"/>
    <w:rsid w:val="001E0D3F"/>
    <w:rsid w:val="001F6B65"/>
    <w:rsid w:val="00217132"/>
    <w:rsid w:val="002525D6"/>
    <w:rsid w:val="00252D41"/>
    <w:rsid w:val="00257211"/>
    <w:rsid w:val="00265AD0"/>
    <w:rsid w:val="002722E9"/>
    <w:rsid w:val="00290621"/>
    <w:rsid w:val="00293765"/>
    <w:rsid w:val="00294FFD"/>
    <w:rsid w:val="002A3A40"/>
    <w:rsid w:val="002B1C54"/>
    <w:rsid w:val="002B2296"/>
    <w:rsid w:val="002C2734"/>
    <w:rsid w:val="00305346"/>
    <w:rsid w:val="00316C3C"/>
    <w:rsid w:val="003201F9"/>
    <w:rsid w:val="00336289"/>
    <w:rsid w:val="003446A2"/>
    <w:rsid w:val="00376382"/>
    <w:rsid w:val="003806C9"/>
    <w:rsid w:val="00395ED4"/>
    <w:rsid w:val="003B01EE"/>
    <w:rsid w:val="003B11D0"/>
    <w:rsid w:val="003D7ADC"/>
    <w:rsid w:val="003E6F76"/>
    <w:rsid w:val="00426C2D"/>
    <w:rsid w:val="004307C6"/>
    <w:rsid w:val="00441A36"/>
    <w:rsid w:val="00444F62"/>
    <w:rsid w:val="00496801"/>
    <w:rsid w:val="004A5E49"/>
    <w:rsid w:val="004F4BDA"/>
    <w:rsid w:val="00501573"/>
    <w:rsid w:val="00506068"/>
    <w:rsid w:val="005063B3"/>
    <w:rsid w:val="0051406B"/>
    <w:rsid w:val="0054558E"/>
    <w:rsid w:val="00555E4B"/>
    <w:rsid w:val="005703DC"/>
    <w:rsid w:val="00577262"/>
    <w:rsid w:val="0057736D"/>
    <w:rsid w:val="005A51EA"/>
    <w:rsid w:val="005B00E2"/>
    <w:rsid w:val="005C0F25"/>
    <w:rsid w:val="005F4E6B"/>
    <w:rsid w:val="0061081F"/>
    <w:rsid w:val="00612A9B"/>
    <w:rsid w:val="00617216"/>
    <w:rsid w:val="006337B3"/>
    <w:rsid w:val="00675119"/>
    <w:rsid w:val="006B065D"/>
    <w:rsid w:val="006B06F0"/>
    <w:rsid w:val="006C6D55"/>
    <w:rsid w:val="006D1B04"/>
    <w:rsid w:val="006E6AE5"/>
    <w:rsid w:val="006F1475"/>
    <w:rsid w:val="006F2236"/>
    <w:rsid w:val="00727DFC"/>
    <w:rsid w:val="00733723"/>
    <w:rsid w:val="007355AB"/>
    <w:rsid w:val="00780BE7"/>
    <w:rsid w:val="00790893"/>
    <w:rsid w:val="007B6792"/>
    <w:rsid w:val="007D120A"/>
    <w:rsid w:val="007F28A5"/>
    <w:rsid w:val="007F6CA3"/>
    <w:rsid w:val="0080417A"/>
    <w:rsid w:val="00806EDE"/>
    <w:rsid w:val="00817F2C"/>
    <w:rsid w:val="00821074"/>
    <w:rsid w:val="00822E1A"/>
    <w:rsid w:val="00885BA8"/>
    <w:rsid w:val="00887FCB"/>
    <w:rsid w:val="008A3F72"/>
    <w:rsid w:val="008C4016"/>
    <w:rsid w:val="008C747D"/>
    <w:rsid w:val="008F6869"/>
    <w:rsid w:val="00940C82"/>
    <w:rsid w:val="00977C8F"/>
    <w:rsid w:val="00995996"/>
    <w:rsid w:val="009D25C4"/>
    <w:rsid w:val="009D7F8C"/>
    <w:rsid w:val="009E44AB"/>
    <w:rsid w:val="00A07847"/>
    <w:rsid w:val="00A21AF2"/>
    <w:rsid w:val="00A552CD"/>
    <w:rsid w:val="00A6625A"/>
    <w:rsid w:val="00A72475"/>
    <w:rsid w:val="00A774C0"/>
    <w:rsid w:val="00A86200"/>
    <w:rsid w:val="00AB30C6"/>
    <w:rsid w:val="00AB470D"/>
    <w:rsid w:val="00AC438C"/>
    <w:rsid w:val="00AE7DD5"/>
    <w:rsid w:val="00AF4EB5"/>
    <w:rsid w:val="00B540EC"/>
    <w:rsid w:val="00B852CA"/>
    <w:rsid w:val="00B975C9"/>
    <w:rsid w:val="00B97E7F"/>
    <w:rsid w:val="00BA477D"/>
    <w:rsid w:val="00BE3C78"/>
    <w:rsid w:val="00C044B2"/>
    <w:rsid w:val="00C14791"/>
    <w:rsid w:val="00C35CA8"/>
    <w:rsid w:val="00C41AB2"/>
    <w:rsid w:val="00C539D0"/>
    <w:rsid w:val="00C90E50"/>
    <w:rsid w:val="00CB6015"/>
    <w:rsid w:val="00CB657A"/>
    <w:rsid w:val="00CC7467"/>
    <w:rsid w:val="00CD2F29"/>
    <w:rsid w:val="00CD7C8E"/>
    <w:rsid w:val="00D1738F"/>
    <w:rsid w:val="00DB0D6C"/>
    <w:rsid w:val="00DB11D7"/>
    <w:rsid w:val="00DD2295"/>
    <w:rsid w:val="00E05060"/>
    <w:rsid w:val="00E25C60"/>
    <w:rsid w:val="00E3215B"/>
    <w:rsid w:val="00E46499"/>
    <w:rsid w:val="00E82706"/>
    <w:rsid w:val="00E9440B"/>
    <w:rsid w:val="00EC2D75"/>
    <w:rsid w:val="00EC4517"/>
    <w:rsid w:val="00EC5659"/>
    <w:rsid w:val="00ED5EA3"/>
    <w:rsid w:val="00EE55E1"/>
    <w:rsid w:val="00F11981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0743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0743B4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vgpn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jessnchuck</dc:creator>
  <cp:lastModifiedBy>Cheryl</cp:lastModifiedBy>
  <cp:revision>50</cp:revision>
  <cp:lastPrinted>2014-07-21T17:29:00Z</cp:lastPrinted>
  <dcterms:created xsi:type="dcterms:W3CDTF">2011-05-23T16:03:00Z</dcterms:created>
  <dcterms:modified xsi:type="dcterms:W3CDTF">2014-07-21T17:31:00Z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